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296"/>
        <w:gridCol w:w="4006"/>
        <w:gridCol w:w="1345"/>
        <w:gridCol w:w="3648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02</w:t>
            </w:r>
            <w:r>
              <w:rPr>
                <w:b/>
                <w:sz w:val="24"/>
                <w:szCs w:val="24"/>
              </w:rPr>
              <w:t>-06</w:t>
            </w:r>
            <w:r>
              <w:rPr>
                <w:b/>
                <w:sz w:val="24"/>
                <w:szCs w:val="24"/>
              </w:rPr>
              <w:t>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Digital design using HDL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FPGA basics: Architecture, Applications and uses.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Verilog</w:t>
            </w:r>
            <w:r>
              <w:rPr>
                <w:b/>
                <w:sz w:val="24"/>
                <w:szCs w:val="24"/>
              </w:rPr>
              <w:t xml:space="preserve"> HDL Basics by </w:t>
            </w:r>
            <w:r>
              <w:rPr>
                <w:b/>
                <w:sz w:val="24"/>
                <w:szCs w:val="24"/>
              </w:rPr>
              <w:t>intel</w:t>
            </w:r>
            <w:r>
              <w:rPr>
                <w:b/>
                <w:sz w:val="24"/>
                <w:szCs w:val="24"/>
              </w:rPr>
              <w:t>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Verilog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testbench</w:t>
            </w:r>
            <w:r>
              <w:rPr>
                <w:b/>
                <w:sz w:val="24"/>
                <w:szCs w:val="24"/>
              </w:rPr>
              <w:t xml:space="preserve"> code to verify the design under test (DUT)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 xml:space="preserve"> - SEC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Divyashri-cource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9985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2" behindDoc="false" locked="false" layoutInCell="true" allowOverlap="true">
                  <wp:simplePos x="0" y="0"/>
                  <wp:positionH relativeFrom="margin">
                    <wp:posOffset>1357503</wp:posOffset>
                  </wp:positionH>
                  <wp:positionV relativeFrom="margin">
                    <wp:posOffset>3031363</wp:posOffset>
                  </wp:positionV>
                  <wp:extent cx="3781932" cy="5042535"/>
                  <wp:effectExtent l="0" t="0" r="0" b="0"/>
                  <wp:wrapSquare wrapText="bothSides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781932" cy="504253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margin">
                    <wp:posOffset>1257300</wp:posOffset>
                  </wp:positionH>
                  <wp:positionV relativeFrom="margin">
                    <wp:posOffset>-2985346</wp:posOffset>
                  </wp:positionV>
                  <wp:extent cx="3886200" cy="5181600"/>
                  <wp:effectExtent l="0" t="0" r="0" b="0"/>
                  <wp:wrapSquare wrapText="bothSides"/>
                  <wp:docPr id="1032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86200" cy="51816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/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/>
            </w:pPr>
            <w:r>
              <w:rPr/>
              <w:drawing>
                <wp:anchor distT="0" distB="0" distL="114300" distR="114300" simplePos="false" relativeHeight="4" behindDoc="false" locked="false" layoutInCell="true" allowOverlap="true">
                  <wp:simplePos x="0" y="0"/>
                  <wp:positionH relativeFrom="page">
                    <wp:posOffset>1338199</wp:posOffset>
                  </wp:positionH>
                  <wp:positionV relativeFrom="page">
                    <wp:posOffset>682879</wp:posOffset>
                  </wp:positionV>
                  <wp:extent cx="3886200" cy="5181600"/>
                  <wp:effectExtent l="0" t="0" r="0" b="0"/>
                  <wp:wrapSquare wrapText="bothSides"/>
                  <wp:docPr id="103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86200" cy="51816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/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362"/>
        <w:gridCol w:w="3969"/>
        <w:gridCol w:w="1345"/>
        <w:gridCol w:w="3394"/>
        <w:gridCol w:w="226"/>
      </w:tblGrid>
      <w:tr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02</w:t>
            </w:r>
            <w:r>
              <w:rPr>
                <w:b/>
                <w:sz w:val="24"/>
                <w:szCs w:val="24"/>
              </w:rPr>
              <w:t>-06</w:t>
            </w:r>
            <w:r>
              <w:rPr>
                <w:b/>
                <w:sz w:val="24"/>
                <w:szCs w:val="24"/>
              </w:rPr>
              <w:t>-2020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20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Python programming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20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Interactive Data Visualization with </w:t>
            </w:r>
            <w:r>
              <w:rPr>
                <w:b/>
                <w:sz w:val="24"/>
                <w:szCs w:val="24"/>
              </w:rPr>
              <w:t>Bokeh</w:t>
            </w:r>
            <w:r>
              <w:rPr>
                <w:b/>
                <w:sz w:val="24"/>
                <w:szCs w:val="24"/>
              </w:rPr>
              <w:t>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Webscrabing</w:t>
            </w:r>
            <w:r>
              <w:rPr>
                <w:b/>
                <w:sz w:val="24"/>
                <w:szCs w:val="24"/>
              </w:rPr>
              <w:t xml:space="preserve"> with python beautiful soup.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20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>- SEC</w:t>
            </w: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6" behindDoc="false" locked="false" layoutInCell="true" allowOverlap="true">
                  <wp:simplePos x="0" y="0"/>
                  <wp:positionH relativeFrom="page">
                    <wp:posOffset>1763141</wp:posOffset>
                  </wp:positionH>
                  <wp:positionV relativeFrom="page">
                    <wp:posOffset>2869819</wp:posOffset>
                  </wp:positionV>
                  <wp:extent cx="3886200" cy="5181599"/>
                  <wp:effectExtent l="0" t="0" r="0" b="0"/>
                  <wp:wrapSquare wrapText="bothSides"/>
                  <wp:docPr id="104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86200" cy="518159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5" behindDoc="false" locked="false" layoutInCell="true" allowOverlap="true">
                  <wp:simplePos x="0" y="0"/>
                  <wp:positionH relativeFrom="page">
                    <wp:posOffset>1433830</wp:posOffset>
                  </wp:positionH>
                  <wp:positionV relativeFrom="page">
                    <wp:posOffset>-4044525</wp:posOffset>
                  </wp:positionV>
                  <wp:extent cx="3886200" cy="5181600"/>
                  <wp:effectExtent l="0" t="0" r="0" b="0"/>
                  <wp:wrapSquare wrapText="bothSides"/>
                  <wp:docPr id="1039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86200" cy="5181600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2E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4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10" Type="http://schemas.openxmlformats.org/officeDocument/2006/relationships/theme" Target="theme/theme1.xml"/><Relationship Id="rId9" Type="http://schemas.openxmlformats.org/officeDocument/2006/relationships/settings" Target="settings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styles" Target="styles.xml"/><Relationship Id="rId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84</Words>
  <Pages>4</Pages>
  <Characters>529</Characters>
  <Application>WPS Office</Application>
  <DocSecurity>0</DocSecurity>
  <Paragraphs>82</Paragraphs>
  <ScaleCrop>false</ScaleCrop>
  <Company>Belagavi-Karnataka-Bharat Dec 2012</Company>
  <LinksUpToDate>false</LinksUpToDate>
  <CharactersWithSpaces>581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2020-06-02T12:31:46Z</dcterms:created>
  <dc:creator>Parveez Shariff</dc:creator>
  <lastModifiedBy>Redmi Note 5 Pro</lastModifiedBy>
  <dcterms:modified xsi:type="dcterms:W3CDTF">2020-06-02T12:31:46Z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